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C4" w:rsidRDefault="00AA7FC4" w:rsidP="00AA7FC4"/>
    <w:p w:rsidR="00AA7FC4" w:rsidRDefault="00AA7FC4" w:rsidP="00AA7FC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УТВЕРЖДАЮ:</w:t>
      </w:r>
    </w:p>
    <w:p w:rsidR="00AA7FC4" w:rsidRDefault="00AA7FC4" w:rsidP="00AA7FC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__ДК__________/ ____________/                                   </w:t>
      </w:r>
    </w:p>
    <w:p w:rsidR="00AA7FC4" w:rsidRDefault="00AA7FC4" w:rsidP="00AA7FC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Краснополянская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библиотека.</w:t>
      </w:r>
    </w:p>
    <w:p w:rsidR="00AA7FC4" w:rsidRDefault="00AA7FC4" w:rsidP="00AA7FC4">
      <w:pPr>
        <w:tabs>
          <w:tab w:val="left" w:pos="142"/>
        </w:tabs>
        <w:ind w:left="-1560" w:right="-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на январь 2023 года.</w:t>
      </w:r>
    </w:p>
    <w:tbl>
      <w:tblPr>
        <w:tblpPr w:leftFromText="180" w:rightFromText="180" w:bottomFromText="200" w:vertAnchor="text" w:horzAnchor="page" w:tblpX="730" w:tblpY="195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813"/>
        <w:gridCol w:w="2944"/>
        <w:gridCol w:w="1134"/>
        <w:gridCol w:w="1985"/>
        <w:gridCol w:w="1702"/>
        <w:gridCol w:w="4112"/>
        <w:gridCol w:w="2020"/>
      </w:tblGrid>
      <w:tr w:rsidR="00AA7FC4" w:rsidTr="00AA7FC4">
        <w:trPr>
          <w:trHeight w:val="8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категорию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посещающих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проведения мероприятия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AA7FC4" w:rsidTr="00AA7FC4">
        <w:trPr>
          <w:trHeight w:val="11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Pr="00E919C6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9C6">
              <w:rPr>
                <w:rFonts w:ascii="Times New Roman" w:hAnsi="Times New Roman"/>
                <w:sz w:val="24"/>
                <w:szCs w:val="24"/>
              </w:rPr>
              <w:t>«Весь этот мир творит учитель»</w:t>
            </w:r>
          </w:p>
          <w:p w:rsidR="00AA7FC4" w:rsidRPr="00E919C6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9C6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E919C6" w:rsidP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Pr="00E919C6" w:rsidRDefault="00E919C6" w:rsidP="00E9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 и расширить знания о профессии </w:t>
            </w:r>
            <w:r w:rsidRPr="00E919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учитель</w:t>
            </w:r>
            <w:r w:rsidRPr="00E91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Карпова М.В.  </w:t>
            </w:r>
          </w:p>
        </w:tc>
      </w:tr>
      <w:tr w:rsidR="00AA7FC4" w:rsidTr="00AA7FC4">
        <w:trPr>
          <w:trHeight w:val="11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 w:rsidP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Pr="00E919C6" w:rsidRDefault="00AA7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9C6">
              <w:rPr>
                <w:rFonts w:ascii="Times New Roman" w:eastAsia="Calibri" w:hAnsi="Times New Roman"/>
                <w:sz w:val="24"/>
                <w:szCs w:val="24"/>
              </w:rPr>
              <w:t>«Вечеринка от снежинки»</w:t>
            </w:r>
          </w:p>
          <w:p w:rsidR="00AA7FC4" w:rsidRPr="00E919C6" w:rsidRDefault="00AA7FC4" w:rsidP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9C6">
              <w:rPr>
                <w:rFonts w:ascii="Times New Roman" w:eastAsia="Calibri" w:hAnsi="Times New Roman"/>
                <w:sz w:val="24"/>
                <w:szCs w:val="24"/>
              </w:rPr>
              <w:t>Развлекательно-познавательная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 w:rsidP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19C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Pr="00E919C6" w:rsidRDefault="00E919C6" w:rsidP="00E9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91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 детей радостного настроения.  Развивать умение общаться со сверстниками.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C6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М.В. </w:t>
            </w:r>
          </w:p>
          <w:p w:rsidR="00AA7FC4" w:rsidRDefault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Шутова Е.П.</w:t>
            </w:r>
            <w:r w:rsidR="00AA7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FC4" w:rsidTr="00AA7FC4">
        <w:trPr>
          <w:trHeight w:val="9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Pr="00E919C6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9C6">
              <w:rPr>
                <w:rFonts w:ascii="Times New Roman" w:hAnsi="Times New Roman"/>
                <w:sz w:val="24"/>
                <w:szCs w:val="24"/>
              </w:rPr>
              <w:t>«Я, конечно, вернусь</w:t>
            </w:r>
            <w:proofErr w:type="gramStart"/>
            <w:r w:rsidRPr="00E919C6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E919C6">
              <w:rPr>
                <w:rFonts w:ascii="Times New Roman" w:hAnsi="Times New Roman"/>
                <w:sz w:val="24"/>
                <w:szCs w:val="24"/>
              </w:rPr>
              <w:t>Высоцкий)</w:t>
            </w:r>
          </w:p>
          <w:p w:rsidR="00AA7FC4" w:rsidRPr="00E919C6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9C6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 w:rsidP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19C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 w:rsidP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r w:rsidR="00E919C6">
              <w:rPr>
                <w:rFonts w:ascii="Times New Roman" w:hAnsi="Times New Roman"/>
                <w:sz w:val="24"/>
                <w:szCs w:val="24"/>
              </w:rPr>
              <w:t>читателей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E919C6">
              <w:rPr>
                <w:rFonts w:ascii="Times New Roman" w:hAnsi="Times New Roman"/>
                <w:sz w:val="24"/>
                <w:szCs w:val="24"/>
              </w:rPr>
              <w:t>творчеством В. Высоцкого.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М.В.  </w:t>
            </w:r>
          </w:p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C4" w:rsidTr="00AA7FC4">
        <w:trPr>
          <w:trHeight w:val="7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 w:rsidP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Pr="00E919C6" w:rsidRDefault="00AA7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19C6">
              <w:rPr>
                <w:rFonts w:ascii="Times New Roman" w:eastAsia="Calibri" w:hAnsi="Times New Roman"/>
                <w:sz w:val="24"/>
                <w:szCs w:val="24"/>
              </w:rPr>
              <w:t>«Городу герою посвящается»</w:t>
            </w:r>
          </w:p>
          <w:p w:rsidR="00AA7FC4" w:rsidRPr="00E919C6" w:rsidRDefault="00AA7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19C6">
              <w:rPr>
                <w:rFonts w:ascii="Times New Roman" w:eastAsia="Calibri" w:hAnsi="Times New Roman"/>
                <w:sz w:val="24"/>
                <w:szCs w:val="24"/>
              </w:rPr>
              <w:t>Видеопрограмма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 w:rsidP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19C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 w:rsidP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19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 w:rsidP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Привлеч</w:t>
            </w:r>
            <w:r w:rsidR="00E91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внимани</w:t>
            </w:r>
            <w:r w:rsidR="00E91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</w:t>
            </w:r>
            <w:r w:rsidR="00E919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памятной дате - снятие блокады Ленинграда.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C6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Карпова М.В.</w:t>
            </w:r>
          </w:p>
          <w:p w:rsidR="00AA7FC4" w:rsidRDefault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Шутова Е.П.</w:t>
            </w:r>
            <w:r w:rsidR="00AA7F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A7FC4" w:rsidTr="00AA7FC4">
        <w:trPr>
          <w:trHeight w:val="7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Pr="00E919C6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9C6">
              <w:rPr>
                <w:rFonts w:ascii="Times New Roman" w:hAnsi="Times New Roman"/>
                <w:sz w:val="24"/>
                <w:szCs w:val="24"/>
              </w:rPr>
              <w:t>«Прорыв блокады Ленинграда»</w:t>
            </w:r>
          </w:p>
          <w:p w:rsidR="00AA7FC4" w:rsidRPr="00E919C6" w:rsidRDefault="00AA7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9C6">
              <w:rPr>
                <w:rFonts w:ascii="Times New Roman" w:hAnsi="Times New Roman"/>
                <w:sz w:val="24"/>
                <w:szCs w:val="24"/>
              </w:rPr>
              <w:t>Открытая полка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 w:rsidP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19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E919C6" w:rsidP="00E91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1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ывать</w:t>
            </w:r>
            <w:r w:rsidRPr="00E91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патриотизм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Познакомить читателей  с книгами на эту тему. Раскрытие фонда библиотеки.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C4" w:rsidRDefault="00AA7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М.В.  </w:t>
            </w:r>
          </w:p>
        </w:tc>
      </w:tr>
    </w:tbl>
    <w:p w:rsidR="00D83FB6" w:rsidRDefault="00D83FB6"/>
    <w:sectPr w:rsidR="00D83FB6" w:rsidSect="00AA7F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FC4"/>
    <w:rsid w:val="00AA7FC4"/>
    <w:rsid w:val="00D83FB6"/>
    <w:rsid w:val="00E9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2023-01-10T06:33:00Z</dcterms:created>
  <dcterms:modified xsi:type="dcterms:W3CDTF">2023-01-10T07:32:00Z</dcterms:modified>
</cp:coreProperties>
</file>