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AA" w:rsidRPr="001A5BAA" w:rsidRDefault="001A5BAA" w:rsidP="001A5B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5BAA" w:rsidRPr="001A5BAA" w:rsidRDefault="001A5BAA" w:rsidP="001A5BAA">
      <w:pPr>
        <w:spacing w:after="0"/>
        <w:ind w:right="-994"/>
        <w:jc w:val="center"/>
        <w:rPr>
          <w:rFonts w:ascii="Times New Roman" w:hAnsi="Times New Roman" w:cs="Times New Roman"/>
          <w:sz w:val="20"/>
          <w:szCs w:val="20"/>
        </w:rPr>
      </w:pPr>
      <w:r w:rsidRPr="001A5B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Библиотекарь  __________/ </w:t>
      </w:r>
      <w:r w:rsidRPr="001A5BAA"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1A5BAA">
        <w:rPr>
          <w:rFonts w:ascii="Times New Roman" w:hAnsi="Times New Roman" w:cs="Times New Roman"/>
          <w:sz w:val="20"/>
          <w:szCs w:val="20"/>
        </w:rPr>
        <w:t xml:space="preserve">/                                   </w:t>
      </w:r>
    </w:p>
    <w:p w:rsidR="001A5BAA" w:rsidRPr="001A5BAA" w:rsidRDefault="001A5BAA" w:rsidP="001A5B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A5BAA" w:rsidRPr="00A02036" w:rsidRDefault="001A5BAA" w:rsidP="001A5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036"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="00ED283C" w:rsidRPr="00A02036">
        <w:rPr>
          <w:rFonts w:ascii="Times New Roman" w:hAnsi="Times New Roman" w:cs="Times New Roman"/>
          <w:sz w:val="24"/>
          <w:szCs w:val="24"/>
        </w:rPr>
        <w:t>июль</w:t>
      </w:r>
      <w:r w:rsidRPr="00A02036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1A5BAA" w:rsidRPr="00A02036" w:rsidRDefault="001A5BAA" w:rsidP="001A5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36">
        <w:rPr>
          <w:rFonts w:ascii="Times New Roman" w:hAnsi="Times New Roman" w:cs="Times New Roman"/>
          <w:sz w:val="24"/>
          <w:szCs w:val="24"/>
        </w:rPr>
        <w:t>Краснополянская</w:t>
      </w:r>
      <w:proofErr w:type="spellEnd"/>
      <w:r w:rsidRPr="00A02036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tbl>
      <w:tblPr>
        <w:tblpPr w:leftFromText="180" w:rightFromText="18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977"/>
        <w:gridCol w:w="1276"/>
        <w:gridCol w:w="1701"/>
        <w:gridCol w:w="1417"/>
        <w:gridCol w:w="4253"/>
        <w:gridCol w:w="1842"/>
      </w:tblGrid>
      <w:tr w:rsidR="001A5BAA" w:rsidRPr="001A5BAA" w:rsidTr="008E2FB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(указать категорию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посещающих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проведение мероприятия</w:t>
            </w:r>
          </w:p>
        </w:tc>
      </w:tr>
      <w:tr w:rsidR="001A5BAA" w:rsidRPr="00A02036" w:rsidTr="008E2FBD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283C" w:rsidRPr="00A02036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ED283C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</w:t>
            </w:r>
            <w:r w:rsidR="00F237E9" w:rsidRPr="00A02036"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вие в старину. «Хороша кухня русская»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8E2FBD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Познакомить учащихся с блюдами славян, национальными блюдами </w:t>
            </w:r>
            <w:r w:rsidRPr="008E2F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русской</w:t>
            </w:r>
            <w:r w:rsidRPr="008E2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2F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кухни</w:t>
            </w:r>
            <w:r w:rsidRPr="008E2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историей возникновения этих блюд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A02036" w:rsidRPr="00A02036" w:rsidRDefault="00A02036" w:rsidP="00A020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  <w:p w:rsidR="00A02036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AA" w:rsidRPr="00A02036" w:rsidTr="008E2FBD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D283C"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5.07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ED283C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>«Медовое настроение»</w:t>
            </w:r>
          </w:p>
          <w:p w:rsidR="00ED283C" w:rsidRPr="00A02036" w:rsidRDefault="00ED283C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</w:t>
            </w:r>
            <w:r w:rsidR="008E2F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8E2FBD" w:rsidRDefault="008E2FBD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и расширить знания о пчелах, мёде,</w:t>
            </w:r>
            <w:r w:rsidR="00030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2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направленных на формирование ценностного отношения к живой природе.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36" w:rsidRPr="00A02036" w:rsidTr="008E2FBD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36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6" w:rsidRPr="00A02036" w:rsidRDefault="00A02036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6" w:rsidRPr="00A02036" w:rsidRDefault="00A02036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«Тайны Уральских гор»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36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36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36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36" w:rsidRPr="008E2FBD" w:rsidRDefault="008E2FBD" w:rsidP="008E2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и уточнение представлений читателей об </w:t>
            </w:r>
            <w:r w:rsidRPr="008E2F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Урале. Знакомство с легендами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8E2F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BD" w:rsidRPr="00A02036" w:rsidRDefault="008E2FBD" w:rsidP="008E2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A02036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AA" w:rsidRPr="00A02036" w:rsidTr="008E2FBD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F237E9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F237E9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>«Курская битва»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8E2FBD" w:rsidP="008E2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событие.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E2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понятие читателям о великом значении </w:t>
            </w:r>
            <w:r w:rsidRPr="008E2F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Курской</w:t>
            </w:r>
            <w:r w:rsidRPr="008E2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2F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битвы</w:t>
            </w:r>
            <w:r w:rsidRPr="008E2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Победе над фашистской Германией.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</w:tc>
      </w:tr>
      <w:tr w:rsidR="001A5BAA" w:rsidRPr="00A02036" w:rsidTr="008E2FBD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F237E9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F237E9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«Я – поэт и этим интересен» Маяковский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8E2FBD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произведения писателя и его биографию.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AA" w:rsidRPr="00A02036" w:rsidTr="008E2FBD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F237E9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F237E9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eastAsia="Calibri" w:hAnsi="Times New Roman" w:cs="Times New Roman"/>
                <w:sz w:val="24"/>
                <w:szCs w:val="24"/>
              </w:rPr>
              <w:t>«Дорога добра»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8E2FBD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лучшие произведения о добре и толерантности.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8E5" w:rsidRPr="001A5BAA" w:rsidRDefault="001568E5" w:rsidP="001A5BA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68E5" w:rsidRPr="001A5BAA" w:rsidSect="001A5B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5BAA"/>
    <w:rsid w:val="00030FB2"/>
    <w:rsid w:val="001568E5"/>
    <w:rsid w:val="001A5BAA"/>
    <w:rsid w:val="00805D1A"/>
    <w:rsid w:val="008E2FBD"/>
    <w:rsid w:val="00A02036"/>
    <w:rsid w:val="00B1514D"/>
    <w:rsid w:val="00ED283C"/>
    <w:rsid w:val="00F237E9"/>
    <w:rsid w:val="00FB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2023-05-10T08:07:00Z</dcterms:created>
  <dcterms:modified xsi:type="dcterms:W3CDTF">2023-06-26T09:05:00Z</dcterms:modified>
</cp:coreProperties>
</file>